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2E3" w:rsidRDefault="006022E3" w:rsidP="006022E3">
      <w:pPr>
        <w:spacing w:after="0" w:line="240" w:lineRule="auto"/>
        <w:ind w:firstLine="382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 11</w:t>
      </w:r>
    </w:p>
    <w:p w:rsidR="006022E3" w:rsidRDefault="006022E3" w:rsidP="006022E3">
      <w:pPr>
        <w:spacing w:after="0" w:line="240" w:lineRule="auto"/>
        <w:ind w:left="382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Совета муниципального образования Динской район "О бюджете муниципального образования Динской район на 2023 год и на плановый период 2024 и 2025 годов</w:t>
      </w:r>
      <w:r>
        <w:rPr>
          <w:rFonts w:ascii="Times New Roman" w:hAnsi="Times New Roman" w:cs="Times New Roman"/>
          <w:color w:val="002060"/>
          <w:sz w:val="28"/>
          <w:szCs w:val="28"/>
        </w:rPr>
        <w:t>"</w:t>
      </w:r>
    </w:p>
    <w:p w:rsidR="006022E3" w:rsidRDefault="006022E3" w:rsidP="006022E3">
      <w:pPr>
        <w:rPr>
          <w:rFonts w:ascii="Times New Roman" w:hAnsi="Times New Roman" w:cs="Times New Roman"/>
          <w:sz w:val="28"/>
          <w:szCs w:val="28"/>
        </w:rPr>
      </w:pPr>
    </w:p>
    <w:p w:rsidR="006022E3" w:rsidRDefault="006022E3" w:rsidP="006022E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Распределение бюджетных ассигнований по разделам и подразделам классификации расходов бюджетов на 2024 и 2025 годы</w:t>
      </w:r>
    </w:p>
    <w:p w:rsidR="006F21E3" w:rsidRDefault="006022E3" w:rsidP="006022E3">
      <w:pPr>
        <w:jc w:val="right"/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(тыс. рублей)</w:t>
      </w:r>
    </w:p>
    <w:tbl>
      <w:tblPr>
        <w:tblW w:w="11199" w:type="dxa"/>
        <w:tblInd w:w="-1168" w:type="dxa"/>
        <w:tblLook w:val="04A0" w:firstRow="1" w:lastRow="0" w:firstColumn="1" w:lastColumn="0" w:noHBand="0" w:noVBand="1"/>
      </w:tblPr>
      <w:tblGrid>
        <w:gridCol w:w="594"/>
        <w:gridCol w:w="6494"/>
        <w:gridCol w:w="567"/>
        <w:gridCol w:w="574"/>
        <w:gridCol w:w="1552"/>
        <w:gridCol w:w="1418"/>
      </w:tblGrid>
      <w:tr w:rsidR="00F85AB3" w:rsidRPr="00CB4C4C" w:rsidTr="00C203FB">
        <w:trPr>
          <w:trHeight w:val="129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РЗ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 xml:space="preserve"> ИТОГО  2024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 xml:space="preserve"> ИТОГО  2025 год</w:t>
            </w:r>
          </w:p>
        </w:tc>
      </w:tr>
      <w:tr w:rsidR="00F85AB3" w:rsidRPr="00CB4C4C" w:rsidTr="00C203FB">
        <w:trPr>
          <w:trHeight w:val="26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6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</w:tr>
      <w:tr w:rsidR="00F85AB3" w:rsidRPr="00CB4C4C" w:rsidTr="00C203FB">
        <w:trPr>
          <w:trHeight w:val="315"/>
        </w:trPr>
        <w:tc>
          <w:tcPr>
            <w:tcW w:w="594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494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CB4C4C" w:rsidRPr="00CB4C4C" w:rsidRDefault="00CB4C4C" w:rsidP="00CB4C4C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6616453,2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3951559,2</w:t>
            </w:r>
          </w:p>
        </w:tc>
      </w:tr>
      <w:tr w:rsidR="00F85AB3" w:rsidRPr="00CB4C4C" w:rsidTr="00C203FB">
        <w:trPr>
          <w:trHeight w:val="256"/>
        </w:trPr>
        <w:tc>
          <w:tcPr>
            <w:tcW w:w="594" w:type="dxa"/>
            <w:vMerge w:val="restart"/>
            <w:shd w:val="clear" w:color="000000" w:fill="FFFFFF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6494" w:type="dxa"/>
            <w:shd w:val="clear" w:color="000000" w:fill="FFFFFF"/>
            <w:vAlign w:val="bottom"/>
            <w:hideMark/>
          </w:tcPr>
          <w:p w:rsidR="00CB4C4C" w:rsidRPr="00CB4C4C" w:rsidRDefault="00CB4C4C" w:rsidP="00CB4C4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574" w:type="dxa"/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552" w:type="dxa"/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369860,0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369862,7</w:t>
            </w:r>
          </w:p>
        </w:tc>
      </w:tr>
      <w:tr w:rsidR="00F85AB3" w:rsidRPr="00CB4C4C" w:rsidTr="00F85AB3">
        <w:trPr>
          <w:trHeight w:val="750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CB4C4C" w:rsidRPr="00CB4C4C" w:rsidRDefault="00CB4C4C" w:rsidP="00CB4C4C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49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CB4C4C" w:rsidRPr="00CB4C4C" w:rsidRDefault="00CB4C4C" w:rsidP="00CB4C4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Функционирование высшего должностного лица субъекта Российской Федерации и   муниципального образования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55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1958,6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1958,6</w:t>
            </w:r>
          </w:p>
        </w:tc>
      </w:tr>
      <w:tr w:rsidR="00F85AB3" w:rsidRPr="00CB4C4C" w:rsidTr="00F85AB3">
        <w:trPr>
          <w:trHeight w:val="825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CB4C4C" w:rsidRPr="00CB4C4C" w:rsidRDefault="00CB4C4C" w:rsidP="00CB4C4C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49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CB4C4C" w:rsidRPr="00CB4C4C" w:rsidRDefault="00CB4C4C" w:rsidP="00CB4C4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55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4206,0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4206,0</w:t>
            </w:r>
          </w:p>
        </w:tc>
      </w:tr>
      <w:tr w:rsidR="00F85AB3" w:rsidRPr="00CB4C4C" w:rsidTr="00F85AB3">
        <w:trPr>
          <w:trHeight w:val="919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CB4C4C" w:rsidRPr="00CB4C4C" w:rsidRDefault="00CB4C4C" w:rsidP="00CB4C4C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49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CB4C4C" w:rsidRPr="00CB4C4C" w:rsidRDefault="00CB4C4C" w:rsidP="00CB4C4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55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182797,7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182797,7</w:t>
            </w:r>
          </w:p>
        </w:tc>
      </w:tr>
      <w:tr w:rsidR="00F85AB3" w:rsidRPr="00CB4C4C" w:rsidTr="00F85AB3">
        <w:trPr>
          <w:trHeight w:val="226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CB4C4C" w:rsidRPr="00CB4C4C" w:rsidRDefault="00CB4C4C" w:rsidP="00CB4C4C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49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CB4C4C" w:rsidRPr="00CB4C4C" w:rsidRDefault="00CB4C4C" w:rsidP="00CB4C4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Судебная система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155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17,9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15,6</w:t>
            </w:r>
          </w:p>
        </w:tc>
      </w:tr>
      <w:tr w:rsidR="00F85AB3" w:rsidRPr="00CB4C4C" w:rsidTr="00F85AB3">
        <w:trPr>
          <w:trHeight w:val="790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CB4C4C" w:rsidRPr="00CB4C4C" w:rsidRDefault="00CB4C4C" w:rsidP="00CB4C4C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494" w:type="dxa"/>
            <w:tcBorders>
              <w:top w:val="nil"/>
            </w:tcBorders>
            <w:shd w:val="clear" w:color="000000" w:fill="FFFFFF"/>
            <w:hideMark/>
          </w:tcPr>
          <w:p w:rsidR="00CB4C4C" w:rsidRPr="00CB4C4C" w:rsidRDefault="00CB4C4C" w:rsidP="00CB4C4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55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38422,3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38422,3</w:t>
            </w:r>
          </w:p>
        </w:tc>
      </w:tr>
      <w:tr w:rsidR="00F85AB3" w:rsidRPr="00CB4C4C" w:rsidTr="00F85AB3">
        <w:trPr>
          <w:trHeight w:val="269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CB4C4C" w:rsidRPr="00CB4C4C" w:rsidRDefault="00CB4C4C" w:rsidP="00CB4C4C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49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CB4C4C" w:rsidRPr="00CB4C4C" w:rsidRDefault="00CB4C4C" w:rsidP="00CB4C4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55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</w:tr>
      <w:tr w:rsidR="00F85AB3" w:rsidRPr="00CB4C4C" w:rsidTr="00F85AB3">
        <w:trPr>
          <w:trHeight w:val="285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CB4C4C" w:rsidRPr="00CB4C4C" w:rsidRDefault="00CB4C4C" w:rsidP="00CB4C4C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49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CB4C4C" w:rsidRPr="00CB4C4C" w:rsidRDefault="00CB4C4C" w:rsidP="00CB4C4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55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141957,5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141962,5</w:t>
            </w:r>
          </w:p>
        </w:tc>
      </w:tr>
      <w:tr w:rsidR="00F85AB3" w:rsidRPr="00CB4C4C" w:rsidTr="00F85AB3">
        <w:trPr>
          <w:trHeight w:val="556"/>
        </w:trPr>
        <w:tc>
          <w:tcPr>
            <w:tcW w:w="594" w:type="dxa"/>
            <w:tcBorders>
              <w:top w:val="nil"/>
            </w:tcBorders>
            <w:shd w:val="clear" w:color="000000" w:fill="FFFFFF"/>
            <w:hideMark/>
          </w:tcPr>
          <w:p w:rsidR="00CB4C4C" w:rsidRPr="00CB4C4C" w:rsidRDefault="00CB4C4C" w:rsidP="00CB4C4C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649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CB4C4C" w:rsidRPr="00CB4C4C" w:rsidRDefault="00CB4C4C" w:rsidP="00CB4C4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57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55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38841,6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38841,6</w:t>
            </w:r>
          </w:p>
        </w:tc>
      </w:tr>
      <w:tr w:rsidR="00F85AB3" w:rsidRPr="00CB4C4C" w:rsidTr="00F85AB3">
        <w:trPr>
          <w:trHeight w:val="360"/>
        </w:trPr>
        <w:tc>
          <w:tcPr>
            <w:tcW w:w="594" w:type="dxa"/>
            <w:tcBorders>
              <w:top w:val="nil"/>
            </w:tcBorders>
            <w:shd w:val="clear" w:color="000000" w:fill="FFFFFF"/>
            <w:hideMark/>
          </w:tcPr>
          <w:p w:rsidR="00CB4C4C" w:rsidRPr="00CB4C4C" w:rsidRDefault="00CB4C4C" w:rsidP="00CB4C4C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494" w:type="dxa"/>
            <w:tcBorders>
              <w:top w:val="nil"/>
            </w:tcBorders>
            <w:shd w:val="clear" w:color="000000" w:fill="FFFFFF"/>
            <w:hideMark/>
          </w:tcPr>
          <w:p w:rsidR="00CB4C4C" w:rsidRPr="00CB4C4C" w:rsidRDefault="00CB4C4C" w:rsidP="00CB4C4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Гражданская оборона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57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55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</w:tc>
      </w:tr>
      <w:tr w:rsidR="00F85AB3" w:rsidRPr="00CB4C4C" w:rsidTr="00F85AB3">
        <w:trPr>
          <w:trHeight w:val="812"/>
        </w:trPr>
        <w:tc>
          <w:tcPr>
            <w:tcW w:w="594" w:type="dxa"/>
            <w:tcBorders>
              <w:top w:val="nil"/>
            </w:tcBorders>
            <w:shd w:val="clear" w:color="000000" w:fill="FFFFFF"/>
            <w:hideMark/>
          </w:tcPr>
          <w:p w:rsidR="00CB4C4C" w:rsidRPr="00CB4C4C" w:rsidRDefault="00CB4C4C" w:rsidP="00CB4C4C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 </w:t>
            </w:r>
          </w:p>
        </w:tc>
        <w:tc>
          <w:tcPr>
            <w:tcW w:w="6494" w:type="dxa"/>
            <w:tcBorders>
              <w:top w:val="nil"/>
            </w:tcBorders>
            <w:shd w:val="clear" w:color="000000" w:fill="FFFFFF"/>
            <w:hideMark/>
          </w:tcPr>
          <w:p w:rsidR="00CB4C4C" w:rsidRPr="00CB4C4C" w:rsidRDefault="00CB4C4C" w:rsidP="00CB4C4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57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5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38641,6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38641,6</w:t>
            </w:r>
          </w:p>
        </w:tc>
      </w:tr>
      <w:tr w:rsidR="00F85AB3" w:rsidRPr="00CB4C4C" w:rsidTr="00F85AB3">
        <w:trPr>
          <w:trHeight w:val="274"/>
        </w:trPr>
        <w:tc>
          <w:tcPr>
            <w:tcW w:w="594" w:type="dxa"/>
            <w:vMerge w:val="restart"/>
            <w:shd w:val="clear" w:color="000000" w:fill="FFFFFF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6494" w:type="dxa"/>
            <w:shd w:val="clear" w:color="000000" w:fill="FFFFFF"/>
            <w:vAlign w:val="bottom"/>
            <w:hideMark/>
          </w:tcPr>
          <w:p w:rsidR="00CB4C4C" w:rsidRPr="00CB4C4C" w:rsidRDefault="00CB4C4C" w:rsidP="00CB4C4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Национальная экономика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574" w:type="dxa"/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552" w:type="dxa"/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68555,6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65753,5</w:t>
            </w:r>
          </w:p>
        </w:tc>
      </w:tr>
      <w:tr w:rsidR="00F85AB3" w:rsidRPr="00CB4C4C" w:rsidTr="00F85AB3">
        <w:trPr>
          <w:trHeight w:val="285"/>
        </w:trPr>
        <w:tc>
          <w:tcPr>
            <w:tcW w:w="594" w:type="dxa"/>
            <w:vMerge/>
            <w:vAlign w:val="center"/>
            <w:hideMark/>
          </w:tcPr>
          <w:p w:rsidR="00CB4C4C" w:rsidRPr="00CB4C4C" w:rsidRDefault="00CB4C4C" w:rsidP="00CB4C4C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494" w:type="dxa"/>
            <w:shd w:val="clear" w:color="000000" w:fill="FFFFFF"/>
            <w:vAlign w:val="bottom"/>
            <w:hideMark/>
          </w:tcPr>
          <w:p w:rsidR="00CB4C4C" w:rsidRPr="00CB4C4C" w:rsidRDefault="00CB4C4C" w:rsidP="00CB4C4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Сельское хозяйство и рыболовство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74" w:type="dxa"/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1552" w:type="dxa"/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17776,5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17115,9</w:t>
            </w:r>
          </w:p>
        </w:tc>
      </w:tr>
      <w:tr w:rsidR="00F85AB3" w:rsidRPr="00CB4C4C" w:rsidTr="00F85AB3">
        <w:trPr>
          <w:trHeight w:val="344"/>
        </w:trPr>
        <w:tc>
          <w:tcPr>
            <w:tcW w:w="594" w:type="dxa"/>
            <w:vMerge/>
            <w:vAlign w:val="center"/>
            <w:hideMark/>
          </w:tcPr>
          <w:p w:rsidR="00CB4C4C" w:rsidRPr="00CB4C4C" w:rsidRDefault="00CB4C4C" w:rsidP="00CB4C4C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494" w:type="dxa"/>
            <w:shd w:val="clear" w:color="000000" w:fill="FFFFFF"/>
            <w:vAlign w:val="bottom"/>
            <w:hideMark/>
          </w:tcPr>
          <w:p w:rsidR="00CB4C4C" w:rsidRPr="00CB4C4C" w:rsidRDefault="00CB4C4C" w:rsidP="00CB4C4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74" w:type="dxa"/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52" w:type="dxa"/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50779,1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48637,6</w:t>
            </w:r>
          </w:p>
        </w:tc>
      </w:tr>
      <w:tr w:rsidR="00F85AB3" w:rsidRPr="00CB4C4C" w:rsidTr="00F85AB3">
        <w:trPr>
          <w:trHeight w:val="344"/>
        </w:trPr>
        <w:tc>
          <w:tcPr>
            <w:tcW w:w="594" w:type="dxa"/>
            <w:vMerge w:val="restart"/>
            <w:tcBorders>
              <w:top w:val="nil"/>
            </w:tcBorders>
            <w:shd w:val="clear" w:color="000000" w:fill="FFFFFF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649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CB4C4C" w:rsidRPr="00CB4C4C" w:rsidRDefault="00CB4C4C" w:rsidP="00CB4C4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57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55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355,8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355,8</w:t>
            </w:r>
          </w:p>
        </w:tc>
      </w:tr>
      <w:tr w:rsidR="00F85AB3" w:rsidRPr="00CB4C4C" w:rsidTr="00F85AB3">
        <w:trPr>
          <w:trHeight w:val="269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CB4C4C" w:rsidRPr="00CB4C4C" w:rsidRDefault="00CB4C4C" w:rsidP="00CB4C4C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49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CB4C4C" w:rsidRPr="00CB4C4C" w:rsidRDefault="00CB4C4C" w:rsidP="00CB4C4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57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55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355,8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355,8</w:t>
            </w:r>
          </w:p>
        </w:tc>
      </w:tr>
      <w:tr w:rsidR="00F85AB3" w:rsidRPr="00CB4C4C" w:rsidTr="00F85AB3">
        <w:trPr>
          <w:trHeight w:val="269"/>
        </w:trPr>
        <w:tc>
          <w:tcPr>
            <w:tcW w:w="594" w:type="dxa"/>
            <w:vMerge w:val="restart"/>
            <w:shd w:val="clear" w:color="000000" w:fill="FFFFFF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6494" w:type="dxa"/>
            <w:shd w:val="clear" w:color="000000" w:fill="FFFFFF"/>
            <w:vAlign w:val="bottom"/>
            <w:hideMark/>
          </w:tcPr>
          <w:p w:rsidR="00CB4C4C" w:rsidRPr="00CB4C4C" w:rsidRDefault="00CB4C4C" w:rsidP="00CB4C4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Образование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574" w:type="dxa"/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552" w:type="dxa"/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5767918,0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2910888,7</w:t>
            </w:r>
          </w:p>
        </w:tc>
      </w:tr>
      <w:tr w:rsidR="00F85AB3" w:rsidRPr="00CB4C4C" w:rsidTr="00F85AB3">
        <w:trPr>
          <w:trHeight w:val="269"/>
        </w:trPr>
        <w:tc>
          <w:tcPr>
            <w:tcW w:w="594" w:type="dxa"/>
            <w:vMerge/>
            <w:vAlign w:val="center"/>
            <w:hideMark/>
          </w:tcPr>
          <w:p w:rsidR="00CB4C4C" w:rsidRPr="00CB4C4C" w:rsidRDefault="00CB4C4C" w:rsidP="00CB4C4C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494" w:type="dxa"/>
            <w:shd w:val="clear" w:color="000000" w:fill="FFFFFF"/>
            <w:vAlign w:val="bottom"/>
            <w:hideMark/>
          </w:tcPr>
          <w:p w:rsidR="00CB4C4C" w:rsidRPr="00CB4C4C" w:rsidRDefault="00CB4C4C" w:rsidP="00CB4C4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Дошкольное образование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74" w:type="dxa"/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52" w:type="dxa"/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1399481,5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883839,2</w:t>
            </w:r>
          </w:p>
        </w:tc>
      </w:tr>
      <w:tr w:rsidR="00F85AB3" w:rsidRPr="00CB4C4C" w:rsidTr="00F85AB3">
        <w:trPr>
          <w:trHeight w:val="269"/>
        </w:trPr>
        <w:tc>
          <w:tcPr>
            <w:tcW w:w="594" w:type="dxa"/>
            <w:vMerge/>
            <w:vAlign w:val="center"/>
            <w:hideMark/>
          </w:tcPr>
          <w:p w:rsidR="00CB4C4C" w:rsidRPr="00CB4C4C" w:rsidRDefault="00CB4C4C" w:rsidP="00CB4C4C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494" w:type="dxa"/>
            <w:shd w:val="clear" w:color="000000" w:fill="FFFFFF"/>
            <w:vAlign w:val="bottom"/>
            <w:hideMark/>
          </w:tcPr>
          <w:p w:rsidR="00CB4C4C" w:rsidRPr="00CB4C4C" w:rsidRDefault="00CB4C4C" w:rsidP="00CB4C4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Общее образование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74" w:type="dxa"/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552" w:type="dxa"/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3989269,8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1640829,5</w:t>
            </w:r>
          </w:p>
        </w:tc>
      </w:tr>
      <w:tr w:rsidR="00F85AB3" w:rsidRPr="00CB4C4C" w:rsidTr="00F85AB3">
        <w:trPr>
          <w:trHeight w:val="269"/>
        </w:trPr>
        <w:tc>
          <w:tcPr>
            <w:tcW w:w="594" w:type="dxa"/>
            <w:vMerge/>
            <w:vAlign w:val="center"/>
            <w:hideMark/>
          </w:tcPr>
          <w:p w:rsidR="00CB4C4C" w:rsidRPr="00CB4C4C" w:rsidRDefault="00CB4C4C" w:rsidP="00CB4C4C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494" w:type="dxa"/>
            <w:shd w:val="clear" w:color="000000" w:fill="FFFFFF"/>
            <w:vAlign w:val="bottom"/>
            <w:hideMark/>
          </w:tcPr>
          <w:p w:rsidR="00CB4C4C" w:rsidRPr="00CB4C4C" w:rsidRDefault="00CB4C4C" w:rsidP="00CB4C4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74" w:type="dxa"/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552" w:type="dxa"/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259695,5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273270,0</w:t>
            </w:r>
          </w:p>
        </w:tc>
      </w:tr>
      <w:tr w:rsidR="00F85AB3" w:rsidRPr="00CB4C4C" w:rsidTr="00F85AB3">
        <w:trPr>
          <w:trHeight w:val="301"/>
        </w:trPr>
        <w:tc>
          <w:tcPr>
            <w:tcW w:w="594" w:type="dxa"/>
            <w:vMerge/>
            <w:vAlign w:val="center"/>
            <w:hideMark/>
          </w:tcPr>
          <w:p w:rsidR="00CB4C4C" w:rsidRPr="00CB4C4C" w:rsidRDefault="00CB4C4C" w:rsidP="00CB4C4C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494" w:type="dxa"/>
            <w:shd w:val="clear" w:color="000000" w:fill="FFFFFF"/>
            <w:vAlign w:val="bottom"/>
            <w:hideMark/>
          </w:tcPr>
          <w:p w:rsidR="00CB4C4C" w:rsidRPr="00CB4C4C" w:rsidRDefault="00CB4C4C" w:rsidP="00CB4C4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 xml:space="preserve">Молодежная политика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74" w:type="dxa"/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1552" w:type="dxa"/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7201,7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8275,1</w:t>
            </w:r>
          </w:p>
        </w:tc>
      </w:tr>
      <w:tr w:rsidR="00F85AB3" w:rsidRPr="00CB4C4C" w:rsidTr="00F85AB3">
        <w:trPr>
          <w:trHeight w:val="285"/>
        </w:trPr>
        <w:tc>
          <w:tcPr>
            <w:tcW w:w="594" w:type="dxa"/>
            <w:vMerge/>
            <w:vAlign w:val="center"/>
            <w:hideMark/>
          </w:tcPr>
          <w:p w:rsidR="00CB4C4C" w:rsidRPr="00CB4C4C" w:rsidRDefault="00CB4C4C" w:rsidP="00CB4C4C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494" w:type="dxa"/>
            <w:shd w:val="clear" w:color="000000" w:fill="FFFFFF"/>
            <w:vAlign w:val="bottom"/>
            <w:hideMark/>
          </w:tcPr>
          <w:p w:rsidR="00CB4C4C" w:rsidRPr="00CB4C4C" w:rsidRDefault="00CB4C4C" w:rsidP="00CB4C4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74" w:type="dxa"/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552" w:type="dxa"/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112269,5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104674,9</w:t>
            </w:r>
          </w:p>
        </w:tc>
      </w:tr>
      <w:tr w:rsidR="00F85AB3" w:rsidRPr="00CB4C4C" w:rsidTr="00F85AB3">
        <w:trPr>
          <w:trHeight w:val="269"/>
        </w:trPr>
        <w:tc>
          <w:tcPr>
            <w:tcW w:w="594" w:type="dxa"/>
            <w:vMerge w:val="restart"/>
            <w:tcBorders>
              <w:top w:val="nil"/>
            </w:tcBorders>
            <w:shd w:val="clear" w:color="000000" w:fill="FFFFFF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6.</w:t>
            </w:r>
          </w:p>
        </w:tc>
        <w:tc>
          <w:tcPr>
            <w:tcW w:w="649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CB4C4C" w:rsidRPr="00CB4C4C" w:rsidRDefault="00CB4C4C" w:rsidP="00CB4C4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55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74503,9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50716,8</w:t>
            </w:r>
          </w:p>
        </w:tc>
      </w:tr>
      <w:tr w:rsidR="00F85AB3" w:rsidRPr="00CB4C4C" w:rsidTr="00F85AB3">
        <w:trPr>
          <w:trHeight w:val="269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CB4C4C" w:rsidRPr="00CB4C4C" w:rsidRDefault="00CB4C4C" w:rsidP="00CB4C4C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49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CB4C4C" w:rsidRPr="00CB4C4C" w:rsidRDefault="00CB4C4C" w:rsidP="00CB4C4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Культура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5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74303,4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42516,3</w:t>
            </w:r>
          </w:p>
        </w:tc>
      </w:tr>
      <w:tr w:rsidR="00F85AB3" w:rsidRPr="00CB4C4C" w:rsidTr="00F85AB3">
        <w:trPr>
          <w:trHeight w:val="223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CB4C4C" w:rsidRPr="00CB4C4C" w:rsidRDefault="00CB4C4C" w:rsidP="00CB4C4C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49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CB4C4C" w:rsidRPr="00CB4C4C" w:rsidRDefault="00CB4C4C" w:rsidP="00CB4C4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55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200,5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8200,5</w:t>
            </w:r>
          </w:p>
        </w:tc>
      </w:tr>
      <w:tr w:rsidR="00F85AB3" w:rsidRPr="00CB4C4C" w:rsidTr="00F85AB3">
        <w:trPr>
          <w:trHeight w:val="239"/>
        </w:trPr>
        <w:tc>
          <w:tcPr>
            <w:tcW w:w="594" w:type="dxa"/>
            <w:vMerge w:val="restart"/>
            <w:tcBorders>
              <w:top w:val="nil"/>
            </w:tcBorders>
            <w:shd w:val="clear" w:color="000000" w:fill="FFFFFF"/>
            <w:noWrap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7.</w:t>
            </w:r>
          </w:p>
        </w:tc>
        <w:tc>
          <w:tcPr>
            <w:tcW w:w="649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CB4C4C" w:rsidRPr="00CB4C4C" w:rsidRDefault="00CB4C4C" w:rsidP="00CB4C4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Здравоохранение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55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750,0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13000,0</w:t>
            </w:r>
          </w:p>
        </w:tc>
      </w:tr>
      <w:tr w:rsidR="00F85AB3" w:rsidRPr="00CB4C4C" w:rsidTr="00F85AB3">
        <w:trPr>
          <w:trHeight w:val="269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CB4C4C" w:rsidRPr="00CB4C4C" w:rsidRDefault="00CB4C4C" w:rsidP="00CB4C4C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49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CB4C4C" w:rsidRPr="00CB4C4C" w:rsidRDefault="00CB4C4C" w:rsidP="00CB4C4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Амбулаторная помощь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55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750,0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13000,0</w:t>
            </w:r>
          </w:p>
        </w:tc>
      </w:tr>
      <w:tr w:rsidR="00F85AB3" w:rsidRPr="00CB4C4C" w:rsidTr="00F85AB3">
        <w:trPr>
          <w:trHeight w:val="269"/>
        </w:trPr>
        <w:tc>
          <w:tcPr>
            <w:tcW w:w="594" w:type="dxa"/>
            <w:vMerge w:val="restart"/>
            <w:tcBorders>
              <w:top w:val="nil"/>
            </w:tcBorders>
            <w:shd w:val="clear" w:color="000000" w:fill="FFFFFF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8.</w:t>
            </w:r>
          </w:p>
        </w:tc>
        <w:tc>
          <w:tcPr>
            <w:tcW w:w="649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CB4C4C" w:rsidRPr="00CB4C4C" w:rsidRDefault="00CB4C4C" w:rsidP="00CB4C4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55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190110,7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197613,7</w:t>
            </w:r>
          </w:p>
        </w:tc>
      </w:tr>
      <w:tr w:rsidR="00F85AB3" w:rsidRPr="00CB4C4C" w:rsidTr="00F85AB3">
        <w:trPr>
          <w:trHeight w:val="269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CB4C4C" w:rsidRPr="00CB4C4C" w:rsidRDefault="00CB4C4C" w:rsidP="00CB4C4C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49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CB4C4C" w:rsidRPr="00CB4C4C" w:rsidRDefault="00CB4C4C" w:rsidP="00CB4C4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5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17800,0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17800,0</w:t>
            </w:r>
          </w:p>
        </w:tc>
      </w:tr>
      <w:tr w:rsidR="00F85AB3" w:rsidRPr="00CB4C4C" w:rsidTr="00F85AB3">
        <w:trPr>
          <w:trHeight w:val="315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CB4C4C" w:rsidRPr="00CB4C4C" w:rsidRDefault="00CB4C4C" w:rsidP="00CB4C4C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49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CB4C4C" w:rsidRPr="00CB4C4C" w:rsidRDefault="00CB4C4C" w:rsidP="00CB4C4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55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859,6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859,6</w:t>
            </w:r>
          </w:p>
        </w:tc>
      </w:tr>
      <w:tr w:rsidR="00F85AB3" w:rsidRPr="00CB4C4C" w:rsidTr="00F85AB3">
        <w:trPr>
          <w:trHeight w:val="315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CB4C4C" w:rsidRPr="00CB4C4C" w:rsidRDefault="00CB4C4C" w:rsidP="00CB4C4C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49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CB4C4C" w:rsidRPr="00CB4C4C" w:rsidRDefault="00CB4C4C" w:rsidP="00CB4C4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55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163540,6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171043,6</w:t>
            </w:r>
          </w:p>
        </w:tc>
      </w:tr>
      <w:tr w:rsidR="00F85AB3" w:rsidRPr="00CB4C4C" w:rsidTr="00F85AB3">
        <w:trPr>
          <w:trHeight w:val="331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CB4C4C" w:rsidRPr="00CB4C4C" w:rsidRDefault="00CB4C4C" w:rsidP="00CB4C4C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49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CB4C4C" w:rsidRPr="00CB4C4C" w:rsidRDefault="00CB4C4C" w:rsidP="00CB4C4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55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7910,5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7910,5</w:t>
            </w:r>
          </w:p>
        </w:tc>
      </w:tr>
      <w:tr w:rsidR="00F85AB3" w:rsidRPr="00CB4C4C" w:rsidTr="00F85AB3">
        <w:trPr>
          <w:trHeight w:val="269"/>
        </w:trPr>
        <w:tc>
          <w:tcPr>
            <w:tcW w:w="594" w:type="dxa"/>
            <w:vMerge w:val="restart"/>
            <w:tcBorders>
              <w:top w:val="nil"/>
            </w:tcBorders>
            <w:shd w:val="clear" w:color="000000" w:fill="FFFFFF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09.</w:t>
            </w:r>
          </w:p>
        </w:tc>
        <w:tc>
          <w:tcPr>
            <w:tcW w:w="649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CB4C4C" w:rsidRPr="00CB4C4C" w:rsidRDefault="00CB4C4C" w:rsidP="00CB4C4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55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43754,1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43754,1</w:t>
            </w:r>
          </w:p>
        </w:tc>
      </w:tr>
      <w:tr w:rsidR="00F85AB3" w:rsidRPr="00CB4C4C" w:rsidTr="00F85AB3">
        <w:trPr>
          <w:trHeight w:val="274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CB4C4C" w:rsidRPr="00CB4C4C" w:rsidRDefault="00CB4C4C" w:rsidP="00CB4C4C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49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CB4C4C" w:rsidRPr="00CB4C4C" w:rsidRDefault="00CB4C4C" w:rsidP="00CB4C4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 xml:space="preserve">Физическая культура 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5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2231,9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2231,9</w:t>
            </w:r>
          </w:p>
        </w:tc>
      </w:tr>
      <w:tr w:rsidR="00F85AB3" w:rsidRPr="00CB4C4C" w:rsidTr="00F85AB3">
        <w:trPr>
          <w:trHeight w:val="269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CB4C4C" w:rsidRPr="00CB4C4C" w:rsidRDefault="00CB4C4C" w:rsidP="00CB4C4C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49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CB4C4C" w:rsidRPr="00CB4C4C" w:rsidRDefault="00CB4C4C" w:rsidP="00CB4C4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55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2798,5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2798,5</w:t>
            </w:r>
          </w:p>
        </w:tc>
      </w:tr>
      <w:tr w:rsidR="00F85AB3" w:rsidRPr="00CB4C4C" w:rsidTr="00F85AB3">
        <w:trPr>
          <w:trHeight w:val="269"/>
        </w:trPr>
        <w:tc>
          <w:tcPr>
            <w:tcW w:w="594" w:type="dxa"/>
            <w:tcBorders>
              <w:top w:val="nil"/>
            </w:tcBorders>
            <w:shd w:val="clear" w:color="000000" w:fill="FFFFFF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49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CB4C4C" w:rsidRPr="00CB4C4C" w:rsidRDefault="00CB4C4C" w:rsidP="00CB4C4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Спорт высших достижений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55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38723,7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38723,7</w:t>
            </w:r>
          </w:p>
        </w:tc>
      </w:tr>
      <w:tr w:rsidR="00F85AB3" w:rsidRPr="00CB4C4C" w:rsidTr="00F85AB3">
        <w:trPr>
          <w:trHeight w:val="301"/>
        </w:trPr>
        <w:tc>
          <w:tcPr>
            <w:tcW w:w="594" w:type="dxa"/>
            <w:vMerge w:val="restart"/>
            <w:shd w:val="clear" w:color="000000" w:fill="FFFFFF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10.</w:t>
            </w:r>
          </w:p>
        </w:tc>
        <w:tc>
          <w:tcPr>
            <w:tcW w:w="6494" w:type="dxa"/>
            <w:shd w:val="clear" w:color="000000" w:fill="FFFFFF"/>
            <w:vAlign w:val="bottom"/>
            <w:hideMark/>
          </w:tcPr>
          <w:p w:rsidR="00CB4C4C" w:rsidRPr="00CB4C4C" w:rsidRDefault="00CB4C4C" w:rsidP="00CB4C4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574" w:type="dxa"/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552" w:type="dxa"/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5503,9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5503,9</w:t>
            </w:r>
          </w:p>
        </w:tc>
      </w:tr>
      <w:tr w:rsidR="00F85AB3" w:rsidRPr="00CB4C4C" w:rsidTr="00F85AB3">
        <w:trPr>
          <w:trHeight w:val="274"/>
        </w:trPr>
        <w:tc>
          <w:tcPr>
            <w:tcW w:w="594" w:type="dxa"/>
            <w:vMerge/>
            <w:vAlign w:val="center"/>
            <w:hideMark/>
          </w:tcPr>
          <w:p w:rsidR="00CB4C4C" w:rsidRPr="00CB4C4C" w:rsidRDefault="00CB4C4C" w:rsidP="00CB4C4C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494" w:type="dxa"/>
            <w:shd w:val="clear" w:color="000000" w:fill="FFFFFF"/>
            <w:vAlign w:val="bottom"/>
            <w:hideMark/>
          </w:tcPr>
          <w:p w:rsidR="00CB4C4C" w:rsidRPr="00CB4C4C" w:rsidRDefault="00CB4C4C" w:rsidP="00CB4C4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74" w:type="dxa"/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552" w:type="dxa"/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5503,9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5503,9</w:t>
            </w:r>
          </w:p>
        </w:tc>
      </w:tr>
      <w:tr w:rsidR="00F85AB3" w:rsidRPr="00CB4C4C" w:rsidTr="00F85AB3">
        <w:trPr>
          <w:trHeight w:val="540"/>
        </w:trPr>
        <w:tc>
          <w:tcPr>
            <w:tcW w:w="594" w:type="dxa"/>
            <w:vMerge w:val="restart"/>
            <w:tcBorders>
              <w:top w:val="nil"/>
            </w:tcBorders>
            <w:shd w:val="clear" w:color="000000" w:fill="FFFFFF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11.</w:t>
            </w:r>
          </w:p>
        </w:tc>
        <w:tc>
          <w:tcPr>
            <w:tcW w:w="649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CB4C4C" w:rsidRPr="00CB4C4C" w:rsidRDefault="00CB4C4C" w:rsidP="00CB4C4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57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55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145,7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142,3</w:t>
            </w:r>
          </w:p>
        </w:tc>
      </w:tr>
      <w:tr w:rsidR="00F85AB3" w:rsidRPr="00CB4C4C" w:rsidTr="00F85AB3">
        <w:trPr>
          <w:trHeight w:val="511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CB4C4C" w:rsidRPr="00CB4C4C" w:rsidRDefault="00CB4C4C" w:rsidP="00CB4C4C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49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CB4C4C" w:rsidRPr="00CB4C4C" w:rsidRDefault="00CB4C4C" w:rsidP="00CB4C4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7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5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145,7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142,3</w:t>
            </w:r>
          </w:p>
        </w:tc>
      </w:tr>
      <w:tr w:rsidR="00F85AB3" w:rsidRPr="00CB4C4C" w:rsidTr="00F85AB3">
        <w:trPr>
          <w:trHeight w:val="750"/>
        </w:trPr>
        <w:tc>
          <w:tcPr>
            <w:tcW w:w="594" w:type="dxa"/>
            <w:vMerge w:val="restart"/>
            <w:tcBorders>
              <w:top w:val="nil"/>
            </w:tcBorders>
            <w:shd w:val="clear" w:color="000000" w:fill="FFFFFF"/>
            <w:noWrap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12.</w:t>
            </w:r>
          </w:p>
        </w:tc>
        <w:tc>
          <w:tcPr>
            <w:tcW w:w="649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CB4C4C" w:rsidRPr="00CB4C4C" w:rsidRDefault="00CB4C4C" w:rsidP="00CB4C4C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Межбюджетные трансферты общего характера бюджетам бюджетной системы Российской </w:t>
            </w:r>
            <w:r w:rsidRPr="00CB4C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Федерации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14</w:t>
            </w:r>
          </w:p>
        </w:tc>
        <w:tc>
          <w:tcPr>
            <w:tcW w:w="57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55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2000,0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2000,0</w:t>
            </w:r>
          </w:p>
        </w:tc>
      </w:tr>
      <w:tr w:rsidR="00F85AB3" w:rsidRPr="00CB4C4C" w:rsidTr="00F85AB3">
        <w:trPr>
          <w:trHeight w:val="750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CB4C4C" w:rsidRPr="00CB4C4C" w:rsidRDefault="00CB4C4C" w:rsidP="00CB4C4C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49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CB4C4C" w:rsidRPr="00CB4C4C" w:rsidRDefault="00CB4C4C" w:rsidP="00CB4C4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Дотации 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7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5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2000,0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2000,0</w:t>
            </w:r>
          </w:p>
        </w:tc>
      </w:tr>
      <w:tr w:rsidR="00F85AB3" w:rsidRPr="00CB4C4C" w:rsidTr="00F85AB3">
        <w:trPr>
          <w:trHeight w:val="419"/>
        </w:trPr>
        <w:tc>
          <w:tcPr>
            <w:tcW w:w="594" w:type="dxa"/>
            <w:shd w:val="clear" w:color="000000" w:fill="FFFFFF"/>
            <w:noWrap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13.</w:t>
            </w:r>
          </w:p>
        </w:tc>
        <w:tc>
          <w:tcPr>
            <w:tcW w:w="6494" w:type="dxa"/>
            <w:shd w:val="clear" w:color="000000" w:fill="FFFFFF"/>
            <w:noWrap/>
            <w:hideMark/>
          </w:tcPr>
          <w:p w:rsidR="00CB4C4C" w:rsidRPr="00CB4C4C" w:rsidRDefault="00CB4C4C" w:rsidP="00CB4C4C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74" w:type="dxa"/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2" w:type="dxa"/>
            <w:shd w:val="clear" w:color="000000" w:fill="FFFFFF"/>
            <w:noWrap/>
            <w:vAlign w:val="bottom"/>
            <w:hideMark/>
          </w:tcPr>
          <w:p w:rsidR="00CB4C4C" w:rsidRPr="00CB4C4C" w:rsidRDefault="00CB4C4C" w:rsidP="00CB4C4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54153,9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B4C4C" w:rsidRPr="00CB4C4C" w:rsidRDefault="00CB4C4C" w:rsidP="00C203F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4C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253126,1</w:t>
            </w:r>
            <w:bookmarkStart w:id="0" w:name="_GoBack"/>
            <w:bookmarkEnd w:id="0"/>
          </w:p>
        </w:tc>
      </w:tr>
    </w:tbl>
    <w:p w:rsidR="006F21E3" w:rsidRDefault="006F21E3"/>
    <w:sectPr w:rsidR="006F21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B94"/>
    <w:rsid w:val="0014247D"/>
    <w:rsid w:val="001A4613"/>
    <w:rsid w:val="00271595"/>
    <w:rsid w:val="00425632"/>
    <w:rsid w:val="004520AA"/>
    <w:rsid w:val="0056115F"/>
    <w:rsid w:val="005C5816"/>
    <w:rsid w:val="006022E3"/>
    <w:rsid w:val="006C2B94"/>
    <w:rsid w:val="006F21E3"/>
    <w:rsid w:val="007216B9"/>
    <w:rsid w:val="00735E35"/>
    <w:rsid w:val="00A4003B"/>
    <w:rsid w:val="00A560EA"/>
    <w:rsid w:val="00C203FB"/>
    <w:rsid w:val="00C4792B"/>
    <w:rsid w:val="00CB4C4C"/>
    <w:rsid w:val="00DC6E64"/>
    <w:rsid w:val="00E11FE6"/>
    <w:rsid w:val="00F85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3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543</Words>
  <Characters>3098</Characters>
  <Application>Microsoft Office Word</Application>
  <DocSecurity>0</DocSecurity>
  <Lines>25</Lines>
  <Paragraphs>7</Paragraphs>
  <ScaleCrop>false</ScaleCrop>
  <Company/>
  <LinksUpToDate>false</LinksUpToDate>
  <CharactersWithSpaces>3634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Рита Станиславовна Матвиенко</dc:creator>
  <cp:keywords/>
  <dc:description/>
  <cp:lastModifiedBy>Наталья Викторовна Какурина</cp:lastModifiedBy>
  <cp:revision>23</cp:revision>
  <dcterms:created xsi:type="dcterms:W3CDTF">2022-12-23T12:27:00Z</dcterms:created>
  <dcterms:modified xsi:type="dcterms:W3CDTF">2023-12-20T12:41:00Z</dcterms:modified>
</cp:coreProperties>
</file>